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AA" w:rsidRDefault="00C77468" w:rsidP="0007449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07950" distR="360045" simplePos="0" relativeHeight="25165619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67310</wp:posOffset>
            </wp:positionV>
            <wp:extent cx="1504950" cy="1390650"/>
            <wp:effectExtent l="19050" t="0" r="0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>
        <w:rPr>
          <w:rFonts w:ascii="Monotype Corsiva" w:hAnsi="Monotype Corsiva"/>
          <w:b/>
          <w:i/>
          <w:sz w:val="56"/>
          <w:szCs w:val="56"/>
        </w:rPr>
        <w:t xml:space="preserve">ООО </w:t>
      </w:r>
      <w:r w:rsidR="008D0BAA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8D0BAA" w:rsidRDefault="002603B8" w:rsidP="0007449E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27305</wp:posOffset>
            </wp:positionV>
            <wp:extent cx="1323975" cy="866775"/>
            <wp:effectExtent l="95250" t="19050" r="0" b="180975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77215"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B6F">
        <w:rPr>
          <w:b/>
          <w:i/>
          <w:sz w:val="28"/>
          <w:szCs w:val="28"/>
        </w:rPr>
        <w:t>308002</w:t>
      </w:r>
      <w:r w:rsidR="003A1E8C">
        <w:rPr>
          <w:b/>
          <w:i/>
          <w:sz w:val="28"/>
          <w:szCs w:val="28"/>
        </w:rPr>
        <w:t xml:space="preserve">, </w:t>
      </w:r>
      <w:r w:rsidR="008D0BAA">
        <w:rPr>
          <w:b/>
          <w:i/>
          <w:sz w:val="28"/>
          <w:szCs w:val="28"/>
        </w:rPr>
        <w:t xml:space="preserve">г. Белгород, ул. </w:t>
      </w:r>
      <w:r w:rsidR="00106B6F">
        <w:rPr>
          <w:b/>
          <w:i/>
          <w:sz w:val="28"/>
          <w:szCs w:val="28"/>
        </w:rPr>
        <w:t xml:space="preserve">Пр-т Б. Хмельницкого,            </w:t>
      </w:r>
    </w:p>
    <w:p w:rsidR="00106B6F" w:rsidRDefault="00106B6F" w:rsidP="0007449E">
      <w:pPr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                                     133В, оф. 37А</w:t>
      </w:r>
    </w:p>
    <w:p w:rsidR="008D0BAA" w:rsidRPr="00992F75" w:rsidRDefault="00204760" w:rsidP="0007449E">
      <w:pPr>
        <w:pStyle w:val="1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тел./факс</w:t>
      </w:r>
      <w:r w:rsidRPr="00992F75">
        <w:rPr>
          <w:b/>
          <w:i/>
          <w:sz w:val="28"/>
          <w:szCs w:val="28"/>
        </w:rPr>
        <w:t xml:space="preserve"> 8 (4722)</w:t>
      </w:r>
      <w:r w:rsidR="00593C7F" w:rsidRPr="00992F75">
        <w:rPr>
          <w:b/>
          <w:i/>
          <w:sz w:val="28"/>
          <w:szCs w:val="28"/>
        </w:rPr>
        <w:t xml:space="preserve"> 372993,</w:t>
      </w:r>
      <w:r w:rsidR="008D0BAA" w:rsidRPr="00992F75">
        <w:rPr>
          <w:b/>
          <w:i/>
          <w:sz w:val="28"/>
          <w:szCs w:val="28"/>
        </w:rPr>
        <w:t xml:space="preserve"> 8-910-363-97-95</w:t>
      </w:r>
    </w:p>
    <w:p w:rsidR="008D0BAA" w:rsidRPr="001D3632" w:rsidRDefault="008D0BAA" w:rsidP="0007449E">
      <w:pPr>
        <w:rPr>
          <w:b/>
          <w:i/>
          <w:color w:val="0F6DDF"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E</w:t>
      </w:r>
      <w:r w:rsidRPr="001D3632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1D3632">
        <w:rPr>
          <w:b/>
          <w:i/>
          <w:sz w:val="28"/>
          <w:szCs w:val="28"/>
          <w:lang w:val="en-US"/>
        </w:rPr>
        <w:t xml:space="preserve">: </w:t>
      </w:r>
      <w:hyperlink r:id="rId6" w:history="1"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mbg</w:t>
        </w:r>
        <w:r w:rsidRPr="001D3632">
          <w:rPr>
            <w:rStyle w:val="a3"/>
            <w:b/>
            <w:i/>
            <w:color w:val="1E0189"/>
            <w:sz w:val="28"/>
            <w:szCs w:val="28"/>
            <w:lang w:val="en-US"/>
          </w:rPr>
          <w:t>31@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mail</w:t>
        </w:r>
        <w:r w:rsidRPr="001D3632">
          <w:rPr>
            <w:rStyle w:val="a3"/>
            <w:b/>
            <w:i/>
            <w:color w:val="1E0189"/>
            <w:sz w:val="28"/>
            <w:szCs w:val="28"/>
            <w:lang w:val="en-US"/>
          </w:rPr>
          <w:t>.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ru</w:t>
        </w:r>
      </w:hyperlink>
      <w:r w:rsidRPr="001D3632">
        <w:rPr>
          <w:b/>
          <w:i/>
          <w:lang w:val="en-US"/>
        </w:rPr>
        <w:t xml:space="preserve">;       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www</w:t>
      </w:r>
      <w:r w:rsidRPr="001D3632">
        <w:rPr>
          <w:b/>
          <w:i/>
          <w:color w:val="1E0189"/>
          <w:sz w:val="28"/>
          <w:szCs w:val="28"/>
          <w:u w:val="single"/>
          <w:lang w:val="en-US"/>
        </w:rPr>
        <w:t>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mbg</w:t>
      </w:r>
      <w:r w:rsidRPr="001D3632">
        <w:rPr>
          <w:b/>
          <w:i/>
          <w:color w:val="1E0189"/>
          <w:sz w:val="28"/>
          <w:szCs w:val="28"/>
          <w:u w:val="single"/>
          <w:lang w:val="en-US"/>
        </w:rPr>
        <w:t>31.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ru</w:t>
      </w:r>
    </w:p>
    <w:p w:rsidR="008D0BAA" w:rsidRDefault="002603B8" w:rsidP="0007449E">
      <w:pPr>
        <w:rPr>
          <w:b/>
          <w:i/>
          <w:color w:val="2882F0"/>
          <w:sz w:val="28"/>
          <w:szCs w:val="28"/>
        </w:rPr>
      </w:pPr>
      <w:r w:rsidRPr="001D3632">
        <w:rPr>
          <w:b/>
          <w:i/>
          <w:sz w:val="28"/>
          <w:szCs w:val="28"/>
          <w:lang w:val="en-US"/>
        </w:rPr>
        <w:t xml:space="preserve">         </w:t>
      </w:r>
      <w:r w:rsidR="003A1E8C">
        <w:rPr>
          <w:b/>
          <w:i/>
          <w:sz w:val="28"/>
          <w:szCs w:val="28"/>
        </w:rPr>
        <w:t xml:space="preserve">Реестр туроператора РТО </w:t>
      </w:r>
      <w:r w:rsidR="008D0BAA">
        <w:rPr>
          <w:b/>
          <w:i/>
          <w:sz w:val="28"/>
          <w:szCs w:val="28"/>
        </w:rPr>
        <w:t>00</w:t>
      </w:r>
      <w:r w:rsidR="00972344">
        <w:rPr>
          <w:b/>
          <w:i/>
          <w:sz w:val="28"/>
          <w:szCs w:val="28"/>
        </w:rPr>
        <w:t>9844</w:t>
      </w:r>
    </w:p>
    <w:p w:rsidR="008D0BAA" w:rsidRPr="00A56238" w:rsidRDefault="002603B8" w:rsidP="00593C7F">
      <w:pPr>
        <w:rPr>
          <w:rFonts w:ascii="Monotype Corsiva" w:hAnsi="Monotype Corsiva"/>
          <w:b/>
          <w:iCs/>
          <w:sz w:val="60"/>
          <w:szCs w:val="60"/>
          <w:u w:val="double"/>
        </w:rPr>
      </w:pPr>
      <w:r>
        <w:rPr>
          <w:rFonts w:ascii="Monotype Corsiva" w:hAnsi="Monotype Corsiva"/>
          <w:b/>
          <w:iCs/>
          <w:noProof/>
          <w:sz w:val="60"/>
          <w:szCs w:val="60"/>
          <w:u w:val="doub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14605</wp:posOffset>
            </wp:positionV>
            <wp:extent cx="771525" cy="457200"/>
            <wp:effectExtent l="57150" t="19050" r="0" b="571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50598"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Cs/>
          <w:noProof/>
          <w:sz w:val="60"/>
          <w:szCs w:val="60"/>
          <w:u w:val="doub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165735</wp:posOffset>
            </wp:positionV>
            <wp:extent cx="984250" cy="638175"/>
            <wp:effectExtent l="0" t="38100" r="2540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36388">
                      <a:off x="0" y="0"/>
                      <a:ext cx="984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Cs/>
          <w:sz w:val="60"/>
          <w:szCs w:val="60"/>
          <w:u w:val="double"/>
        </w:rPr>
        <w:t xml:space="preserve">     </w:t>
      </w:r>
      <w:r w:rsidR="0049346C" w:rsidRPr="00A56238">
        <w:rPr>
          <w:rFonts w:ascii="Monotype Corsiva" w:hAnsi="Monotype Corsiva"/>
          <w:b/>
          <w:iCs/>
          <w:sz w:val="60"/>
          <w:szCs w:val="60"/>
          <w:u w:val="double"/>
        </w:rPr>
        <w:t>п. Лермонтово, отель «Каравелла</w:t>
      </w:r>
      <w:r w:rsidR="00614D0A" w:rsidRPr="00A56238">
        <w:rPr>
          <w:rFonts w:ascii="Monotype Corsiva" w:hAnsi="Monotype Corsiva"/>
          <w:b/>
          <w:iCs/>
          <w:sz w:val="60"/>
          <w:szCs w:val="60"/>
          <w:u w:val="double"/>
        </w:rPr>
        <w:t>»</w:t>
      </w:r>
      <w:r w:rsidR="008D0BAA" w:rsidRPr="00A56238">
        <w:rPr>
          <w:rFonts w:ascii="Monotype Corsiva" w:hAnsi="Monotype Corsiva"/>
          <w:b/>
          <w:iCs/>
          <w:sz w:val="60"/>
          <w:szCs w:val="60"/>
          <w:u w:val="double"/>
        </w:rPr>
        <w:t>.</w:t>
      </w:r>
    </w:p>
    <w:p w:rsidR="00A56238" w:rsidRPr="00A56238" w:rsidRDefault="00A56238" w:rsidP="00593C7F">
      <w:pPr>
        <w:rPr>
          <w:rFonts w:ascii="Times New Roman" w:hAnsi="Times New Roman"/>
          <w:b/>
          <w:i/>
          <w:sz w:val="20"/>
          <w:szCs w:val="20"/>
        </w:rPr>
      </w:pPr>
      <w:r w:rsidRPr="00A56238">
        <w:rPr>
          <w:rFonts w:ascii="Arial" w:hAnsi="Arial" w:cs="Arial"/>
          <w:color w:val="000000"/>
        </w:rPr>
        <w:t> </w:t>
      </w:r>
    </w:p>
    <w:p w:rsidR="008D0BAA" w:rsidRPr="00A56238" w:rsidRDefault="008D0BAA" w:rsidP="002603B8">
      <w:pPr>
        <w:jc w:val="center"/>
        <w:rPr>
          <w:rFonts w:ascii="Times New Roman" w:hAnsi="Times New Roman"/>
          <w:b/>
          <w:color w:val="A90313"/>
          <w:sz w:val="36"/>
          <w:szCs w:val="36"/>
        </w:rPr>
      </w:pPr>
      <w:r w:rsidRPr="00A56238">
        <w:rPr>
          <w:rFonts w:ascii="Times New Roman" w:hAnsi="Times New Roman"/>
          <w:b/>
          <w:color w:val="A90313"/>
          <w:sz w:val="36"/>
          <w:szCs w:val="36"/>
        </w:rPr>
        <w:t>Выезд по п</w:t>
      </w:r>
      <w:r w:rsidR="001A0952" w:rsidRPr="00A56238">
        <w:rPr>
          <w:rFonts w:ascii="Times New Roman" w:hAnsi="Times New Roman"/>
          <w:b/>
          <w:color w:val="A90313"/>
          <w:sz w:val="36"/>
          <w:szCs w:val="36"/>
        </w:rPr>
        <w:t>онедельникам</w:t>
      </w:r>
    </w:p>
    <w:p w:rsidR="008D0BAA" w:rsidRPr="00A56238" w:rsidRDefault="008D0BAA" w:rsidP="00C10EC6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Расположение:</w:t>
      </w:r>
      <w:r w:rsidR="0049346C" w:rsidRPr="00A56238">
        <w:rPr>
          <w:rFonts w:ascii="Times" w:hAnsi="Times" w:cs="Times"/>
          <w:color w:val="6F6F6F"/>
          <w:sz w:val="20"/>
          <w:szCs w:val="20"/>
        </w:rPr>
        <w:t> </w:t>
      </w:r>
      <w:r w:rsidR="001F0AEB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расположенный в </w:t>
      </w:r>
      <w:bookmarkStart w:id="0" w:name="_GoBack"/>
      <w:bookmarkEnd w:id="0"/>
      <w:r w:rsidR="001F0AEB">
        <w:rPr>
          <w:rFonts w:ascii="Arial" w:hAnsi="Arial" w:cs="Arial"/>
          <w:b/>
          <w:i/>
          <w:sz w:val="20"/>
          <w:szCs w:val="20"/>
          <w:shd w:val="clear" w:color="auto" w:fill="FFFFFF"/>
        </w:rPr>
        <w:t>15</w:t>
      </w:r>
      <w:r w:rsidR="00013BF3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0 м.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от центра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hyperlink r:id="rId7" w:tgtFrame="_blank" w:history="1">
        <w:r w:rsidR="0049346C" w:rsidRPr="00A56238">
          <w:rPr>
            <w:rFonts w:ascii="Arial" w:hAnsi="Arial" w:cs="Arial"/>
            <w:b/>
            <w:bCs/>
            <w:i/>
            <w:sz w:val="20"/>
            <w:szCs w:val="20"/>
          </w:rPr>
          <w:t>Лермонтово</w:t>
        </w:r>
      </w:hyperlink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, центрального рынка и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Аквапарка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, в тихом уголке улицы Ленина, в 200 м. от моря.</w:t>
      </w:r>
    </w:p>
    <w:p w:rsidR="000B0C34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Размещение</w:t>
      </w:r>
      <w:r w:rsidRPr="00A56238">
        <w:rPr>
          <w:rFonts w:ascii="Arial" w:hAnsi="Arial" w:cs="Arial"/>
          <w:sz w:val="20"/>
          <w:szCs w:val="20"/>
          <w:u w:val="single"/>
        </w:rPr>
        <w:t>: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2-х и3-х местные номера категории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8B4CB9">
        <w:rPr>
          <w:rFonts w:ascii="Arial" w:hAnsi="Arial" w:cs="Arial"/>
          <w:b/>
          <w:i/>
          <w:sz w:val="20"/>
          <w:szCs w:val="20"/>
        </w:rPr>
        <w:t>«</w:t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ЭКОНОМ</w:t>
      </w:r>
      <w:r w:rsidR="008B4CB9">
        <w:rPr>
          <w:rFonts w:ascii="Arial" w:hAnsi="Arial" w:cs="Arial"/>
          <w:b/>
          <w:bCs/>
          <w:i/>
          <w:sz w:val="20"/>
          <w:szCs w:val="20"/>
        </w:rPr>
        <w:t>»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оснащены: необходимой </w:t>
      </w:r>
      <w:r w:rsidR="006E63E5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мебелью, КОНДИЦИОНЕРАМИ, </w:t>
      </w:r>
      <w:r w:rsidR="008B4CB9">
        <w:rPr>
          <w:rFonts w:ascii="Arial" w:hAnsi="Arial" w:cs="Arial"/>
          <w:b/>
          <w:i/>
          <w:sz w:val="20"/>
          <w:szCs w:val="20"/>
          <w:shd w:val="clear" w:color="auto" w:fill="FFFFFF"/>
        </w:rPr>
        <w:t>ТВ, ХОЛОДИЛЬНИКАМИ</w:t>
      </w:r>
      <w:r w:rsidR="001D363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.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Туалет и душ - общий.</w:t>
      </w:r>
    </w:p>
    <w:p w:rsidR="0049346C" w:rsidRPr="00A56238" w:rsidRDefault="0049346C" w:rsidP="0049346C">
      <w:pPr>
        <w:pStyle w:val="a4"/>
        <w:spacing w:before="0" w:beforeAutospacing="0" w:after="0" w:afterAutospacing="0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2-х и 3-х местные номера категории</w:t>
      </w:r>
      <w:r w:rsidRPr="00A56238">
        <w:rPr>
          <w:rFonts w:ascii="Arial" w:hAnsi="Arial" w:cs="Arial"/>
          <w:b/>
          <w:i/>
          <w:sz w:val="20"/>
          <w:szCs w:val="20"/>
        </w:rPr>
        <w:t> </w:t>
      </w:r>
      <w:r w:rsidR="008B4CB9">
        <w:rPr>
          <w:rFonts w:ascii="Arial" w:hAnsi="Arial" w:cs="Arial"/>
          <w:b/>
          <w:i/>
          <w:sz w:val="20"/>
          <w:szCs w:val="20"/>
        </w:rPr>
        <w:t>«</w:t>
      </w:r>
      <w:r w:rsidR="00EE5434" w:rsidRPr="00A56238">
        <w:rPr>
          <w:rFonts w:ascii="Arial" w:hAnsi="Arial" w:cs="Arial"/>
          <w:b/>
          <w:bCs/>
          <w:i/>
          <w:sz w:val="20"/>
          <w:szCs w:val="20"/>
        </w:rPr>
        <w:t>СТАНДАРТ</w:t>
      </w:r>
      <w:r w:rsidR="008B4CB9">
        <w:rPr>
          <w:rFonts w:ascii="Arial" w:hAnsi="Arial" w:cs="Arial"/>
          <w:b/>
          <w:bCs/>
          <w:i/>
          <w:sz w:val="20"/>
          <w:szCs w:val="20"/>
        </w:rPr>
        <w:t>»</w:t>
      </w:r>
      <w:r w:rsidRPr="00A56238">
        <w:rPr>
          <w:rFonts w:ascii="Arial" w:hAnsi="Arial" w:cs="Arial"/>
          <w:b/>
          <w:i/>
          <w:sz w:val="20"/>
          <w:szCs w:val="20"/>
        </w:rPr>
        <w:t> </w:t>
      </w:r>
      <w:r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оснащены: необходимой мебелью, телевизором, холодильником, кондиционером, санузлом с душем</w:t>
      </w:r>
      <w:r w:rsidRPr="00A56238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16227C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Питание:</w:t>
      </w:r>
      <w:r w:rsidR="00C00DA6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На территории есть к</w:t>
      </w:r>
      <w:r w:rsidR="0016227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ухня для самостоятельного приготовления пищи.</w:t>
      </w:r>
    </w:p>
    <w:p w:rsidR="008D0BAA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Водоснабжение</w:t>
      </w:r>
      <w:r w:rsidRPr="00A56238">
        <w:rPr>
          <w:rFonts w:ascii="Arial" w:hAnsi="Arial" w:cs="Arial"/>
          <w:b/>
          <w:i/>
          <w:color w:val="1E0189"/>
          <w:sz w:val="20"/>
          <w:szCs w:val="20"/>
          <w:u w:val="single"/>
        </w:rPr>
        <w:t>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D0BAA" w:rsidRPr="00A56238" w:rsidRDefault="008D0BAA" w:rsidP="004A750B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Пляж:</w:t>
      </w:r>
      <w:r w:rsidR="00243A77" w:rsidRPr="00A56238">
        <w:rPr>
          <w:rFonts w:ascii="Arial" w:hAnsi="Arial" w:cs="Arial"/>
          <w:b/>
          <w:i/>
          <w:iCs/>
          <w:sz w:val="20"/>
          <w:szCs w:val="20"/>
        </w:rPr>
        <w:t>широкий, песчано-галечный</w:t>
      </w:r>
      <w:r w:rsidRPr="00A56238">
        <w:rPr>
          <w:rFonts w:ascii="Arial" w:hAnsi="Arial" w:cs="Arial"/>
          <w:b/>
          <w:i/>
          <w:iCs/>
          <w:sz w:val="20"/>
          <w:szCs w:val="20"/>
        </w:rPr>
        <w:t>, множество горок и развлечений.</w:t>
      </w:r>
    </w:p>
    <w:p w:rsidR="008D0BAA" w:rsidRPr="00A56238" w:rsidRDefault="008D0BAA" w:rsidP="00C10EC6">
      <w:pPr>
        <w:pStyle w:val="a4"/>
        <w:spacing w:before="0" w:beforeAutospacing="0" w:after="0" w:afterAutospacing="0"/>
        <w:rPr>
          <w:rStyle w:val="a5"/>
          <w:rFonts w:ascii="Arial" w:hAnsi="Arial" w:cs="Arial"/>
          <w:bCs/>
          <w:i/>
          <w:sz w:val="20"/>
          <w:szCs w:val="20"/>
          <w:u w:val="single"/>
        </w:rPr>
      </w:pPr>
      <w:r w:rsidRPr="00A56238">
        <w:rPr>
          <w:rStyle w:val="a5"/>
          <w:rFonts w:ascii="Arial" w:hAnsi="Arial" w:cs="Arial"/>
          <w:bCs/>
          <w:color w:val="1E0189"/>
          <w:sz w:val="20"/>
          <w:szCs w:val="20"/>
          <w:u w:val="single"/>
        </w:rPr>
        <w:t>Дополнительные услуги: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Натерритории работает бесплатный интернет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Wi-Fi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.</w:t>
      </w:r>
    </w:p>
    <w:p w:rsidR="008D0BAA" w:rsidRDefault="008D0BAA" w:rsidP="00A56238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Расчетный час: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 08:0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>0 ч.  Заселение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10:00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ч</w:t>
      </w:r>
      <w:r w:rsidR="00A56238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.  </w:t>
      </w:r>
    </w:p>
    <w:p w:rsidR="006E63E5" w:rsidRPr="00A56238" w:rsidRDefault="006E63E5" w:rsidP="00A56238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518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560"/>
        <w:gridCol w:w="1700"/>
        <w:gridCol w:w="1558"/>
        <w:gridCol w:w="1702"/>
        <w:gridCol w:w="1687"/>
        <w:gridCol w:w="1782"/>
      </w:tblGrid>
      <w:tr w:rsidR="002603B8" w:rsidRPr="00715A2C" w:rsidTr="002603B8">
        <w:trPr>
          <w:trHeight w:val="308"/>
          <w:jc w:val="center"/>
        </w:trPr>
        <w:tc>
          <w:tcPr>
            <w:tcW w:w="1013" w:type="pct"/>
            <w:gridSpan w:val="2"/>
          </w:tcPr>
          <w:p w:rsidR="002603B8" w:rsidRPr="00715A2C" w:rsidRDefault="002603B8" w:rsidP="002603B8">
            <w:pPr>
              <w:ind w:right="-108"/>
              <w:jc w:val="center"/>
              <w:rPr>
                <w:rFonts w:ascii="Times New Roman" w:hAnsi="Times New Roman"/>
                <w:b/>
                <w:color w:val="A90313"/>
                <w:sz w:val="23"/>
                <w:szCs w:val="23"/>
                <w:u w:val="single"/>
              </w:rPr>
            </w:pPr>
            <w:r w:rsidRPr="00715A2C">
              <w:rPr>
                <w:rFonts w:ascii="Times New Roman" w:hAnsi="Times New Roman"/>
                <w:b/>
                <w:color w:val="A90313"/>
                <w:sz w:val="23"/>
                <w:szCs w:val="23"/>
                <w:u w:val="single"/>
              </w:rPr>
              <w:t>202</w:t>
            </w:r>
            <w:r>
              <w:rPr>
                <w:rFonts w:ascii="Times New Roman" w:hAnsi="Times New Roman"/>
                <w:b/>
                <w:color w:val="A90313"/>
                <w:sz w:val="23"/>
                <w:szCs w:val="23"/>
                <w:u w:val="single"/>
              </w:rPr>
              <w:t>3</w:t>
            </w:r>
            <w:r w:rsidRPr="00715A2C">
              <w:rPr>
                <w:rFonts w:ascii="Times New Roman" w:hAnsi="Times New Roman"/>
                <w:b/>
                <w:color w:val="A90313"/>
                <w:sz w:val="23"/>
                <w:szCs w:val="23"/>
                <w:u w:val="single"/>
              </w:rPr>
              <w:t xml:space="preserve"> год</w:t>
            </w:r>
          </w:p>
        </w:tc>
        <w:tc>
          <w:tcPr>
            <w:tcW w:w="3987" w:type="pct"/>
            <w:gridSpan w:val="5"/>
          </w:tcPr>
          <w:p w:rsidR="002603B8" w:rsidRPr="00715A2C" w:rsidRDefault="002603B8" w:rsidP="0074589D">
            <w:pPr>
              <w:ind w:right="-108"/>
              <w:jc w:val="center"/>
              <w:rPr>
                <w:rFonts w:ascii="Times New Roman" w:hAnsi="Times New Roman"/>
                <w:b/>
                <w:color w:val="A90313"/>
                <w:sz w:val="23"/>
                <w:szCs w:val="23"/>
                <w:u w:val="single"/>
              </w:rPr>
            </w:pPr>
            <w:r w:rsidRPr="00715A2C">
              <w:rPr>
                <w:rFonts w:ascii="Times New Roman" w:hAnsi="Times New Roman"/>
                <w:b/>
                <w:color w:val="A90313"/>
                <w:sz w:val="23"/>
                <w:szCs w:val="23"/>
                <w:u w:val="single"/>
              </w:rPr>
              <w:t>7 ночей – 8 дней</w:t>
            </w:r>
          </w:p>
        </w:tc>
      </w:tr>
      <w:tr w:rsidR="00AB26F2" w:rsidRPr="00715A2C" w:rsidTr="00AB26F2">
        <w:trPr>
          <w:trHeight w:val="308"/>
          <w:jc w:val="center"/>
        </w:trPr>
        <w:tc>
          <w:tcPr>
            <w:tcW w:w="1013" w:type="pct"/>
            <w:gridSpan w:val="2"/>
            <w:vMerge w:val="restart"/>
            <w:shd w:val="clear" w:color="auto" w:fill="8DB3E2"/>
            <w:vAlign w:val="center"/>
          </w:tcPr>
          <w:p w:rsidR="00715A2C" w:rsidRPr="00715A2C" w:rsidRDefault="00715A2C" w:rsidP="003630A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Выезды</w:t>
            </w:r>
          </w:p>
        </w:tc>
        <w:tc>
          <w:tcPr>
            <w:tcW w:w="3144" w:type="pct"/>
            <w:gridSpan w:val="4"/>
            <w:vAlign w:val="center"/>
          </w:tcPr>
          <w:p w:rsidR="00715A2C" w:rsidRPr="00715A2C" w:rsidRDefault="00715A2C" w:rsidP="00DA1EA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715A2C" w:rsidRPr="00715A2C" w:rsidRDefault="00715A2C" w:rsidP="00BA3F0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2-х, 3-х и 4-х местный </w:t>
            </w:r>
          </w:p>
          <w:p w:rsidR="00715A2C" w:rsidRPr="00715A2C" w:rsidRDefault="00715A2C" w:rsidP="00D454A8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43" w:type="pct"/>
            <w:vAlign w:val="center"/>
          </w:tcPr>
          <w:p w:rsidR="00715A2C" w:rsidRPr="00715A2C" w:rsidRDefault="00715A2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1- но местное размещение </w:t>
            </w:r>
          </w:p>
        </w:tc>
      </w:tr>
      <w:tr w:rsidR="00AB26F2" w:rsidRPr="00715A2C" w:rsidTr="00AB26F2">
        <w:trPr>
          <w:trHeight w:val="307"/>
          <w:jc w:val="center"/>
        </w:trPr>
        <w:tc>
          <w:tcPr>
            <w:tcW w:w="1013" w:type="pct"/>
            <w:gridSpan w:val="2"/>
            <w:vMerge/>
            <w:shd w:val="clear" w:color="auto" w:fill="8DB3E2"/>
          </w:tcPr>
          <w:p w:rsidR="00715A2C" w:rsidRPr="00715A2C" w:rsidRDefault="00715A2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804" w:type="pct"/>
          </w:tcPr>
          <w:p w:rsidR="00715A2C" w:rsidRPr="00715A2C" w:rsidRDefault="00715A2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Взрослый</w:t>
            </w:r>
          </w:p>
          <w:p w:rsidR="00715A2C" w:rsidRDefault="00715A2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Эконом / стандарт</w:t>
            </w:r>
          </w:p>
          <w:p w:rsidR="00B34BBC" w:rsidRDefault="00B34BB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34BBC" w:rsidRPr="00715A2C" w:rsidRDefault="00B34BB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2х мест.</w:t>
            </w:r>
          </w:p>
        </w:tc>
        <w:tc>
          <w:tcPr>
            <w:tcW w:w="737" w:type="pct"/>
          </w:tcPr>
          <w:p w:rsidR="00715A2C" w:rsidRPr="00715A2C" w:rsidRDefault="00715A2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дети до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715A2C">
                <w:rPr>
                  <w:rFonts w:ascii="Times New Roman" w:hAnsi="Times New Roman"/>
                  <w:b/>
                  <w:sz w:val="23"/>
                  <w:szCs w:val="23"/>
                </w:rPr>
                <w:t>5 л</w:t>
              </w:r>
            </w:smartTag>
            <w:r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. (2+1) </w:t>
            </w:r>
            <w:r w:rsidR="00500C5A">
              <w:rPr>
                <w:rFonts w:ascii="Times New Roman" w:hAnsi="Times New Roman"/>
                <w:b/>
                <w:sz w:val="23"/>
                <w:szCs w:val="23"/>
              </w:rPr>
              <w:t>без спального места экон./станд.</w:t>
            </w:r>
          </w:p>
        </w:tc>
        <w:tc>
          <w:tcPr>
            <w:tcW w:w="805" w:type="pct"/>
          </w:tcPr>
          <w:p w:rsidR="00B34BBC" w:rsidRPr="00715A2C" w:rsidRDefault="00B34BB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Взрослый</w:t>
            </w:r>
          </w:p>
          <w:p w:rsidR="00B34BBC" w:rsidRDefault="00B34BB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Эконом / стандарт</w:t>
            </w:r>
          </w:p>
          <w:p w:rsidR="00B34BBC" w:rsidRDefault="00B34BB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34BBC" w:rsidRPr="00715A2C" w:rsidRDefault="00B34BB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3х мест.</w:t>
            </w:r>
          </w:p>
        </w:tc>
        <w:tc>
          <w:tcPr>
            <w:tcW w:w="798" w:type="pct"/>
          </w:tcPr>
          <w:p w:rsidR="008B3E8D" w:rsidRDefault="00B34BB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дети до 10</w:t>
            </w:r>
            <w:r w:rsidR="008B3E8D">
              <w:rPr>
                <w:rFonts w:ascii="Times New Roman" w:hAnsi="Times New Roman"/>
                <w:b/>
                <w:sz w:val="23"/>
                <w:szCs w:val="23"/>
              </w:rPr>
              <w:t xml:space="preserve"> лет</w:t>
            </w:r>
          </w:p>
          <w:p w:rsidR="00715A2C" w:rsidRDefault="00B34BB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доп. </w:t>
            </w:r>
            <w:r w:rsidR="00D454A8">
              <w:rPr>
                <w:rFonts w:ascii="Times New Roman" w:hAnsi="Times New Roman"/>
                <w:b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есто</w:t>
            </w:r>
          </w:p>
          <w:p w:rsidR="00B34BBC" w:rsidRDefault="00500C5A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(евро раск</w:t>
            </w:r>
            <w:r w:rsidR="00B34BBC">
              <w:rPr>
                <w:rFonts w:ascii="Times New Roman" w:hAnsi="Times New Roman"/>
                <w:b/>
                <w:sz w:val="23"/>
                <w:szCs w:val="23"/>
              </w:rPr>
              <w:t>.)</w:t>
            </w:r>
          </w:p>
          <w:p w:rsidR="00D454A8" w:rsidRPr="00715A2C" w:rsidRDefault="00D454A8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Эконом / стандарт</w:t>
            </w:r>
          </w:p>
        </w:tc>
        <w:tc>
          <w:tcPr>
            <w:tcW w:w="843" w:type="pct"/>
          </w:tcPr>
          <w:p w:rsidR="00715A2C" w:rsidRPr="00715A2C" w:rsidRDefault="00715A2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Взрослый</w:t>
            </w:r>
          </w:p>
          <w:p w:rsidR="00715A2C" w:rsidRPr="00715A2C" w:rsidRDefault="00715A2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эконом / стандарт</w:t>
            </w:r>
          </w:p>
        </w:tc>
      </w:tr>
      <w:tr w:rsidR="002603B8" w:rsidRPr="00715A2C" w:rsidTr="00AB26F2">
        <w:trPr>
          <w:trHeight w:val="22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2603B8" w:rsidRPr="00715A2C" w:rsidRDefault="002603B8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ПТ</w:t>
            </w:r>
          </w:p>
        </w:tc>
        <w:tc>
          <w:tcPr>
            <w:tcW w:w="738" w:type="pct"/>
            <w:shd w:val="clear" w:color="auto" w:fill="8DB3E2"/>
          </w:tcPr>
          <w:p w:rsidR="002603B8" w:rsidRPr="002603B8" w:rsidRDefault="002603B8">
            <w:pPr>
              <w:jc w:val="center"/>
              <w:rPr>
                <w:rFonts w:ascii="Times New Roman" w:hAnsi="Times New Roman"/>
                <w:b/>
              </w:rPr>
            </w:pPr>
            <w:r w:rsidRPr="002603B8">
              <w:rPr>
                <w:rFonts w:ascii="Times New Roman" w:hAnsi="Times New Roman"/>
                <w:b/>
                <w:sz w:val="22"/>
                <w:szCs w:val="22"/>
              </w:rPr>
              <w:t>09.06 – 21.06</w:t>
            </w:r>
          </w:p>
          <w:p w:rsidR="002603B8" w:rsidRPr="002603B8" w:rsidRDefault="002603B8">
            <w:pPr>
              <w:jc w:val="center"/>
              <w:rPr>
                <w:rFonts w:ascii="Times New Roman" w:hAnsi="Times New Roman"/>
                <w:b/>
              </w:rPr>
            </w:pPr>
            <w:r w:rsidRPr="002603B8">
              <w:rPr>
                <w:rFonts w:ascii="Times New Roman" w:hAnsi="Times New Roman"/>
                <w:b/>
                <w:sz w:val="22"/>
                <w:szCs w:val="22"/>
              </w:rPr>
              <w:t>10 ночей</w:t>
            </w:r>
          </w:p>
        </w:tc>
        <w:tc>
          <w:tcPr>
            <w:tcW w:w="804" w:type="pct"/>
          </w:tcPr>
          <w:p w:rsidR="002603B8" w:rsidRPr="00715A2C" w:rsidRDefault="008B3E8D" w:rsidP="00A809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13 0</w:t>
            </w:r>
            <w:r w:rsidR="00A809A8">
              <w:rPr>
                <w:rFonts w:ascii="Times New Roman" w:hAnsi="Times New Roman"/>
                <w:b/>
                <w:sz w:val="23"/>
                <w:szCs w:val="23"/>
              </w:rPr>
              <w:t>00 / 15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A809A8"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37" w:type="pct"/>
          </w:tcPr>
          <w:p w:rsidR="002603B8" w:rsidRPr="00715A2C" w:rsidRDefault="008B3E8D" w:rsidP="0017523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10 0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00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11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805" w:type="pct"/>
          </w:tcPr>
          <w:p w:rsidR="002603B8" w:rsidRPr="00715A2C" w:rsidRDefault="008B3E8D" w:rsidP="00C7512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 xml:space="preserve"> 000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r w:rsidR="00C75128">
              <w:rPr>
                <w:rFonts w:ascii="Times New Roman" w:hAnsi="Times New Roman"/>
                <w:b/>
                <w:sz w:val="23"/>
                <w:szCs w:val="23"/>
              </w:rPr>
              <w:t>16 000</w:t>
            </w:r>
          </w:p>
        </w:tc>
        <w:tc>
          <w:tcPr>
            <w:tcW w:w="798" w:type="pct"/>
          </w:tcPr>
          <w:p w:rsidR="002603B8" w:rsidRPr="00715A2C" w:rsidRDefault="00BA0F50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12 500 / 15 10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43" w:type="pct"/>
          </w:tcPr>
          <w:p w:rsidR="002603B8" w:rsidRPr="00715A2C" w:rsidRDefault="001F0AEB" w:rsidP="001F0AE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19 0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00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24 000</w:t>
            </w:r>
          </w:p>
        </w:tc>
      </w:tr>
      <w:tr w:rsidR="002603B8" w:rsidRPr="00715A2C" w:rsidTr="00AB26F2">
        <w:trPr>
          <w:trHeight w:val="25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2603B8" w:rsidRPr="00715A2C" w:rsidRDefault="002603B8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2603B8" w:rsidRPr="002603B8" w:rsidRDefault="002603B8">
            <w:pPr>
              <w:jc w:val="center"/>
              <w:rPr>
                <w:rFonts w:ascii="Times New Roman" w:hAnsi="Times New Roman"/>
                <w:b/>
              </w:rPr>
            </w:pPr>
            <w:r w:rsidRPr="002603B8">
              <w:rPr>
                <w:rFonts w:ascii="Times New Roman" w:hAnsi="Times New Roman"/>
                <w:b/>
                <w:sz w:val="22"/>
                <w:szCs w:val="22"/>
              </w:rPr>
              <w:t>19.06 – 28.06</w:t>
            </w:r>
          </w:p>
        </w:tc>
        <w:tc>
          <w:tcPr>
            <w:tcW w:w="804" w:type="pct"/>
          </w:tcPr>
          <w:p w:rsidR="002603B8" w:rsidRPr="00715A2C" w:rsidRDefault="008B3E8D" w:rsidP="0005506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11 2</w:t>
            </w:r>
            <w:r w:rsidR="00A809A8">
              <w:rPr>
                <w:rFonts w:ascii="Times New Roman" w:hAnsi="Times New Roman"/>
                <w:b/>
                <w:sz w:val="23"/>
                <w:szCs w:val="23"/>
              </w:rPr>
              <w:t>00 / 12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A809A8">
              <w:rPr>
                <w:rFonts w:ascii="Times New Roman" w:hAnsi="Times New Roman"/>
                <w:b/>
                <w:sz w:val="23"/>
                <w:szCs w:val="23"/>
              </w:rPr>
              <w:t>95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737" w:type="pct"/>
          </w:tcPr>
          <w:p w:rsidR="002603B8" w:rsidRPr="00715A2C" w:rsidRDefault="008B3E8D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9 100 / 9 8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2603B8" w:rsidRPr="00715A2C" w:rsidRDefault="00C75128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11 200 / 13 3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98" w:type="pct"/>
          </w:tcPr>
          <w:p w:rsidR="002603B8" w:rsidRPr="00715A2C" w:rsidRDefault="00BA0F50" w:rsidP="00BA0F5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10 85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 xml:space="preserve">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12 725</w:t>
            </w:r>
          </w:p>
        </w:tc>
        <w:tc>
          <w:tcPr>
            <w:tcW w:w="843" w:type="pct"/>
          </w:tcPr>
          <w:p w:rsidR="002603B8" w:rsidRPr="00715A2C" w:rsidRDefault="002603B8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1F0AEB">
              <w:rPr>
                <w:rFonts w:ascii="Times New Roman" w:hAnsi="Times New Roman"/>
                <w:b/>
                <w:sz w:val="23"/>
                <w:szCs w:val="23"/>
              </w:rPr>
              <w:t>5 400 / 18 9</w:t>
            </w: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</w:tr>
      <w:tr w:rsidR="002603B8" w:rsidRPr="00715A2C" w:rsidTr="00AB26F2">
        <w:trPr>
          <w:trHeight w:val="25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2603B8" w:rsidRPr="00715A2C" w:rsidRDefault="002603B8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2603B8" w:rsidRPr="002603B8" w:rsidRDefault="002603B8">
            <w:pPr>
              <w:jc w:val="center"/>
              <w:rPr>
                <w:rFonts w:ascii="Times New Roman" w:hAnsi="Times New Roman"/>
                <w:b/>
              </w:rPr>
            </w:pPr>
            <w:r w:rsidRPr="002603B8">
              <w:rPr>
                <w:rFonts w:ascii="Times New Roman" w:hAnsi="Times New Roman"/>
                <w:b/>
                <w:sz w:val="22"/>
                <w:szCs w:val="22"/>
              </w:rPr>
              <w:t>26.06 – 05.07</w:t>
            </w:r>
          </w:p>
        </w:tc>
        <w:tc>
          <w:tcPr>
            <w:tcW w:w="804" w:type="pct"/>
          </w:tcPr>
          <w:p w:rsidR="002603B8" w:rsidRPr="00715A2C" w:rsidRDefault="008B3E8D" w:rsidP="00A809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11 2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  <w:r w:rsidR="00A809A8">
              <w:rPr>
                <w:rFonts w:ascii="Times New Roman" w:hAnsi="Times New Roman"/>
                <w:b/>
                <w:sz w:val="23"/>
                <w:szCs w:val="23"/>
              </w:rPr>
              <w:t xml:space="preserve"> / 12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A809A8">
              <w:rPr>
                <w:rFonts w:ascii="Times New Roman" w:hAnsi="Times New Roman"/>
                <w:b/>
                <w:sz w:val="23"/>
                <w:szCs w:val="23"/>
              </w:rPr>
              <w:t>95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737" w:type="pct"/>
          </w:tcPr>
          <w:p w:rsidR="002603B8" w:rsidRPr="00715A2C" w:rsidRDefault="008B3E8D" w:rsidP="00956FE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9 100 / 9 8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2603B8" w:rsidRPr="00715A2C" w:rsidRDefault="00C75128" w:rsidP="00C7512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11 2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/ 13 30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798" w:type="pct"/>
          </w:tcPr>
          <w:p w:rsidR="002603B8" w:rsidRPr="00715A2C" w:rsidRDefault="00BA0F50" w:rsidP="00BA0F5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10 850 / 12 72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843" w:type="pct"/>
          </w:tcPr>
          <w:p w:rsidR="002603B8" w:rsidRPr="00715A2C" w:rsidRDefault="002603B8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1F0AEB">
              <w:rPr>
                <w:rFonts w:ascii="Times New Roman" w:hAnsi="Times New Roman"/>
                <w:b/>
                <w:sz w:val="23"/>
                <w:szCs w:val="23"/>
              </w:rPr>
              <w:t>5 400 / 18 9</w:t>
            </w: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</w:tr>
      <w:tr w:rsidR="002603B8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2603B8" w:rsidRPr="00715A2C" w:rsidRDefault="002603B8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2603B8" w:rsidRPr="002603B8" w:rsidRDefault="002603B8">
            <w:pPr>
              <w:jc w:val="center"/>
              <w:rPr>
                <w:rFonts w:ascii="Times New Roman" w:hAnsi="Times New Roman"/>
                <w:b/>
              </w:rPr>
            </w:pPr>
            <w:r w:rsidRPr="002603B8">
              <w:rPr>
                <w:rFonts w:ascii="Times New Roman" w:hAnsi="Times New Roman"/>
                <w:b/>
                <w:sz w:val="22"/>
                <w:szCs w:val="22"/>
              </w:rPr>
              <w:t>03.07 – 12.07</w:t>
            </w:r>
          </w:p>
        </w:tc>
        <w:tc>
          <w:tcPr>
            <w:tcW w:w="804" w:type="pct"/>
          </w:tcPr>
          <w:p w:rsidR="002603B8" w:rsidRPr="00715A2C" w:rsidRDefault="008B3E8D" w:rsidP="008B3E8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14 0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/ 14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37" w:type="pct"/>
          </w:tcPr>
          <w:p w:rsidR="002603B8" w:rsidRPr="00715A2C" w:rsidRDefault="008B3E8D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9 100 / 9 8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2603B8" w:rsidRPr="00715A2C" w:rsidRDefault="00C75128" w:rsidP="00C7512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11 90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/ 14 00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798" w:type="pct"/>
          </w:tcPr>
          <w:p w:rsidR="002603B8" w:rsidRPr="00715A2C" w:rsidRDefault="00BA0F50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11 725</w:t>
            </w:r>
            <w:r w:rsidR="001F0AEB">
              <w:rPr>
                <w:rFonts w:ascii="Times New Roman" w:hAnsi="Times New Roman"/>
                <w:b/>
                <w:sz w:val="23"/>
                <w:szCs w:val="23"/>
              </w:rPr>
              <w:t xml:space="preserve"> / 13 30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43" w:type="pct"/>
          </w:tcPr>
          <w:p w:rsidR="002603B8" w:rsidRPr="00715A2C" w:rsidRDefault="001F0AEB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17 500 / 22 4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</w:tr>
      <w:tr w:rsidR="002603B8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2603B8" w:rsidRPr="00715A2C" w:rsidRDefault="002603B8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2603B8" w:rsidRPr="002603B8" w:rsidRDefault="002603B8">
            <w:pPr>
              <w:jc w:val="center"/>
              <w:rPr>
                <w:rFonts w:ascii="Times New Roman" w:hAnsi="Times New Roman"/>
                <w:b/>
              </w:rPr>
            </w:pPr>
            <w:r w:rsidRPr="002603B8">
              <w:rPr>
                <w:rFonts w:ascii="Times New Roman" w:hAnsi="Times New Roman"/>
                <w:b/>
                <w:sz w:val="22"/>
                <w:szCs w:val="22"/>
              </w:rPr>
              <w:t>10.07 – 19.07</w:t>
            </w:r>
          </w:p>
        </w:tc>
        <w:tc>
          <w:tcPr>
            <w:tcW w:w="804" w:type="pct"/>
          </w:tcPr>
          <w:p w:rsidR="002603B8" w:rsidRPr="00715A2C" w:rsidRDefault="008B3E8D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14 000 / 14 7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37" w:type="pct"/>
          </w:tcPr>
          <w:p w:rsidR="002603B8" w:rsidRPr="00715A2C" w:rsidRDefault="008B3E8D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9 100 / 9 8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2603B8" w:rsidRPr="00715A2C" w:rsidRDefault="00C75128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11 9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/ 14 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98" w:type="pct"/>
          </w:tcPr>
          <w:p w:rsidR="002603B8" w:rsidRPr="00715A2C" w:rsidRDefault="00BA0F50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11 725 </w:t>
            </w:r>
            <w:r w:rsidR="001F0AEB">
              <w:rPr>
                <w:rFonts w:ascii="Times New Roman" w:hAnsi="Times New Roman"/>
                <w:b/>
                <w:sz w:val="23"/>
                <w:szCs w:val="23"/>
              </w:rPr>
              <w:t>/ 13 3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843" w:type="pct"/>
          </w:tcPr>
          <w:p w:rsidR="002603B8" w:rsidRPr="00715A2C" w:rsidRDefault="001F0AEB" w:rsidP="001F0AE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22 4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</w:tr>
      <w:tr w:rsidR="002603B8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2603B8" w:rsidRPr="00715A2C" w:rsidRDefault="002603B8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2603B8" w:rsidRPr="002603B8" w:rsidRDefault="002603B8">
            <w:pPr>
              <w:jc w:val="center"/>
              <w:rPr>
                <w:rFonts w:ascii="Times New Roman" w:hAnsi="Times New Roman"/>
                <w:b/>
              </w:rPr>
            </w:pPr>
            <w:r w:rsidRPr="002603B8">
              <w:rPr>
                <w:rFonts w:ascii="Times New Roman" w:hAnsi="Times New Roman"/>
                <w:b/>
                <w:sz w:val="22"/>
                <w:szCs w:val="22"/>
              </w:rPr>
              <w:t>17.07 – 26.07</w:t>
            </w:r>
          </w:p>
        </w:tc>
        <w:tc>
          <w:tcPr>
            <w:tcW w:w="804" w:type="pct"/>
          </w:tcPr>
          <w:p w:rsidR="002603B8" w:rsidRPr="00715A2C" w:rsidRDefault="008B3E8D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14 0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00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14 7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37" w:type="pct"/>
          </w:tcPr>
          <w:p w:rsidR="002603B8" w:rsidRPr="00715A2C" w:rsidRDefault="008B3E8D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9 100 / 9 8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2603B8" w:rsidRPr="00715A2C" w:rsidRDefault="00C75128" w:rsidP="00C7512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11 900 / 14 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98" w:type="pct"/>
          </w:tcPr>
          <w:p w:rsidR="002603B8" w:rsidRPr="00715A2C" w:rsidRDefault="00BA0F50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11 725 </w:t>
            </w:r>
            <w:r w:rsidR="001F0AEB">
              <w:rPr>
                <w:rFonts w:ascii="Times New Roman" w:hAnsi="Times New Roman"/>
                <w:b/>
                <w:sz w:val="23"/>
                <w:szCs w:val="23"/>
              </w:rPr>
              <w:t>/ 13 3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843" w:type="pct"/>
          </w:tcPr>
          <w:p w:rsidR="002603B8" w:rsidRPr="00715A2C" w:rsidRDefault="001F0AEB" w:rsidP="0047050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17 5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22 4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</w:tr>
      <w:tr w:rsidR="002603B8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2603B8" w:rsidRPr="00715A2C" w:rsidRDefault="002603B8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2603B8" w:rsidRPr="002603B8" w:rsidRDefault="002603B8">
            <w:pPr>
              <w:jc w:val="center"/>
              <w:rPr>
                <w:rFonts w:ascii="Times New Roman" w:hAnsi="Times New Roman"/>
                <w:b/>
              </w:rPr>
            </w:pPr>
            <w:r w:rsidRPr="002603B8">
              <w:rPr>
                <w:rFonts w:ascii="Times New Roman" w:hAnsi="Times New Roman"/>
                <w:b/>
                <w:sz w:val="22"/>
                <w:szCs w:val="22"/>
              </w:rPr>
              <w:t>24.07 – 02.08</w:t>
            </w:r>
          </w:p>
        </w:tc>
        <w:tc>
          <w:tcPr>
            <w:tcW w:w="804" w:type="pct"/>
          </w:tcPr>
          <w:p w:rsidR="002603B8" w:rsidRPr="00715A2C" w:rsidRDefault="008B3E8D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14 000 / 14 7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37" w:type="pct"/>
          </w:tcPr>
          <w:p w:rsidR="002603B8" w:rsidRPr="00715A2C" w:rsidRDefault="008B3E8D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9 100 / 9 8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2603B8" w:rsidRPr="00715A2C" w:rsidRDefault="00C75128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900 / 14 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98" w:type="pct"/>
          </w:tcPr>
          <w:p w:rsidR="002603B8" w:rsidRPr="00715A2C" w:rsidRDefault="00BA0F50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11 725 </w:t>
            </w:r>
            <w:r w:rsidR="001F0AEB">
              <w:rPr>
                <w:rFonts w:ascii="Times New Roman" w:hAnsi="Times New Roman"/>
                <w:b/>
                <w:sz w:val="23"/>
                <w:szCs w:val="23"/>
              </w:rPr>
              <w:t>/ 13 3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843" w:type="pct"/>
          </w:tcPr>
          <w:p w:rsidR="002603B8" w:rsidRPr="00715A2C" w:rsidRDefault="001F0AEB" w:rsidP="0047050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17 5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22 4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</w:tr>
      <w:tr w:rsidR="002603B8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2603B8" w:rsidRPr="00715A2C" w:rsidRDefault="002603B8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2603B8" w:rsidRPr="002603B8" w:rsidRDefault="002603B8">
            <w:pPr>
              <w:jc w:val="center"/>
              <w:rPr>
                <w:rFonts w:ascii="Times New Roman" w:hAnsi="Times New Roman"/>
                <w:b/>
              </w:rPr>
            </w:pPr>
            <w:r w:rsidRPr="002603B8">
              <w:rPr>
                <w:rFonts w:ascii="Times New Roman" w:hAnsi="Times New Roman"/>
                <w:b/>
                <w:sz w:val="22"/>
                <w:szCs w:val="22"/>
              </w:rPr>
              <w:t>31.07 – 09.08</w:t>
            </w:r>
          </w:p>
        </w:tc>
        <w:tc>
          <w:tcPr>
            <w:tcW w:w="804" w:type="pct"/>
          </w:tcPr>
          <w:p w:rsidR="002603B8" w:rsidRPr="00715A2C" w:rsidRDefault="008B3E8D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14 000 / 14 7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37" w:type="pct"/>
          </w:tcPr>
          <w:p w:rsidR="002603B8" w:rsidRPr="00715A2C" w:rsidRDefault="008B3E8D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9 100 / 9 8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2603B8" w:rsidRPr="00715A2C" w:rsidRDefault="00C75128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11 900 / 14 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98" w:type="pct"/>
          </w:tcPr>
          <w:p w:rsidR="002603B8" w:rsidRPr="00715A2C" w:rsidRDefault="00BA0F50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11 725 </w:t>
            </w:r>
            <w:r w:rsidR="001F0AEB">
              <w:rPr>
                <w:rFonts w:ascii="Times New Roman" w:hAnsi="Times New Roman"/>
                <w:b/>
                <w:sz w:val="23"/>
                <w:szCs w:val="23"/>
              </w:rPr>
              <w:t>/ 13 3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843" w:type="pct"/>
          </w:tcPr>
          <w:p w:rsidR="002603B8" w:rsidRPr="00715A2C" w:rsidRDefault="001F0AEB" w:rsidP="0047050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17 5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22 4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</w:tr>
      <w:tr w:rsidR="002603B8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2603B8" w:rsidRPr="00715A2C" w:rsidRDefault="002603B8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2603B8" w:rsidRPr="002603B8" w:rsidRDefault="002603B8">
            <w:pPr>
              <w:jc w:val="center"/>
              <w:rPr>
                <w:rFonts w:ascii="Times New Roman" w:hAnsi="Times New Roman"/>
                <w:b/>
              </w:rPr>
            </w:pPr>
            <w:r w:rsidRPr="002603B8">
              <w:rPr>
                <w:rFonts w:ascii="Times New Roman" w:hAnsi="Times New Roman"/>
                <w:b/>
                <w:sz w:val="22"/>
                <w:szCs w:val="22"/>
              </w:rPr>
              <w:t>07.08 – 16.08</w:t>
            </w:r>
          </w:p>
        </w:tc>
        <w:tc>
          <w:tcPr>
            <w:tcW w:w="804" w:type="pct"/>
          </w:tcPr>
          <w:p w:rsidR="002603B8" w:rsidRPr="00715A2C" w:rsidRDefault="008B3E8D" w:rsidP="008B3E8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14 000 / 14 7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37" w:type="pct"/>
          </w:tcPr>
          <w:p w:rsidR="002603B8" w:rsidRPr="00715A2C" w:rsidRDefault="008B3E8D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9 100 / 9 8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2603B8" w:rsidRPr="00715A2C" w:rsidRDefault="00C75128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11 900 / 14 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98" w:type="pct"/>
          </w:tcPr>
          <w:p w:rsidR="002603B8" w:rsidRPr="00715A2C" w:rsidRDefault="00BA0F50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11 725 </w:t>
            </w:r>
            <w:r w:rsidR="001F0AEB">
              <w:rPr>
                <w:rFonts w:ascii="Times New Roman" w:hAnsi="Times New Roman"/>
                <w:b/>
                <w:sz w:val="23"/>
                <w:szCs w:val="23"/>
              </w:rPr>
              <w:t>/ 13 3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843" w:type="pct"/>
          </w:tcPr>
          <w:p w:rsidR="002603B8" w:rsidRPr="00715A2C" w:rsidRDefault="001F0AEB" w:rsidP="0047050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17 5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22 4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</w:tr>
      <w:tr w:rsidR="002603B8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2603B8" w:rsidRPr="00715A2C" w:rsidRDefault="002603B8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2603B8" w:rsidRPr="002603B8" w:rsidRDefault="002603B8">
            <w:pPr>
              <w:jc w:val="center"/>
              <w:rPr>
                <w:rFonts w:ascii="Times New Roman" w:hAnsi="Times New Roman"/>
                <w:b/>
              </w:rPr>
            </w:pPr>
            <w:r w:rsidRPr="002603B8">
              <w:rPr>
                <w:rFonts w:ascii="Times New Roman" w:hAnsi="Times New Roman"/>
                <w:b/>
                <w:sz w:val="22"/>
                <w:szCs w:val="22"/>
              </w:rPr>
              <w:t>14.08 – 23.08</w:t>
            </w:r>
          </w:p>
        </w:tc>
        <w:tc>
          <w:tcPr>
            <w:tcW w:w="804" w:type="pct"/>
          </w:tcPr>
          <w:p w:rsidR="002603B8" w:rsidRPr="00715A2C" w:rsidRDefault="008B3E8D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14 000 / 14 7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37" w:type="pct"/>
          </w:tcPr>
          <w:p w:rsidR="002603B8" w:rsidRPr="00715A2C" w:rsidRDefault="008B3E8D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9 100 / 9 8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2603B8" w:rsidRPr="00715A2C" w:rsidRDefault="00C75128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11 900 / 14 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98" w:type="pct"/>
          </w:tcPr>
          <w:p w:rsidR="002603B8" w:rsidRPr="00715A2C" w:rsidRDefault="00BA0F50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11 725 </w:t>
            </w:r>
            <w:r w:rsidR="001F0AEB">
              <w:rPr>
                <w:rFonts w:ascii="Times New Roman" w:hAnsi="Times New Roman"/>
                <w:b/>
                <w:sz w:val="23"/>
                <w:szCs w:val="23"/>
              </w:rPr>
              <w:t>/ 13 3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843" w:type="pct"/>
          </w:tcPr>
          <w:p w:rsidR="002603B8" w:rsidRPr="00715A2C" w:rsidRDefault="001F0AEB" w:rsidP="001F0AE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17 5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22 4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</w:tr>
      <w:tr w:rsidR="002603B8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2603B8" w:rsidRPr="00715A2C" w:rsidRDefault="002603B8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2603B8" w:rsidRPr="002603B8" w:rsidRDefault="002603B8">
            <w:pPr>
              <w:jc w:val="center"/>
              <w:rPr>
                <w:rFonts w:ascii="Times New Roman" w:hAnsi="Times New Roman"/>
                <w:b/>
              </w:rPr>
            </w:pPr>
            <w:r w:rsidRPr="002603B8">
              <w:rPr>
                <w:rFonts w:ascii="Times New Roman" w:hAnsi="Times New Roman"/>
                <w:b/>
                <w:sz w:val="22"/>
                <w:szCs w:val="22"/>
              </w:rPr>
              <w:t>21.08 – 30.08</w:t>
            </w:r>
          </w:p>
        </w:tc>
        <w:tc>
          <w:tcPr>
            <w:tcW w:w="804" w:type="pct"/>
          </w:tcPr>
          <w:p w:rsidR="002603B8" w:rsidRPr="00715A2C" w:rsidRDefault="008B3E8D" w:rsidP="008B3E8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14 000 / 14 7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37" w:type="pct"/>
          </w:tcPr>
          <w:p w:rsidR="002603B8" w:rsidRPr="00715A2C" w:rsidRDefault="008B3E8D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9 100 / 9 8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2603B8" w:rsidRPr="00715A2C" w:rsidRDefault="00C75128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11 900 / 14 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798" w:type="pct"/>
          </w:tcPr>
          <w:p w:rsidR="002603B8" w:rsidRPr="00715A2C" w:rsidRDefault="00BA0F50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11 725 </w:t>
            </w:r>
            <w:r w:rsidR="001F0AEB">
              <w:rPr>
                <w:rFonts w:ascii="Times New Roman" w:hAnsi="Times New Roman"/>
                <w:b/>
                <w:sz w:val="23"/>
                <w:szCs w:val="23"/>
              </w:rPr>
              <w:t>/ 13 3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843" w:type="pct"/>
          </w:tcPr>
          <w:p w:rsidR="002603B8" w:rsidRPr="00715A2C" w:rsidRDefault="001F0AEB" w:rsidP="0047050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17 5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  <w:r w:rsidR="002603B8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22 4</w:t>
            </w:r>
            <w:r w:rsidR="002603B8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</w:tr>
    </w:tbl>
    <w:p w:rsidR="006E63E5" w:rsidRPr="00834C5D" w:rsidRDefault="006E63E5" w:rsidP="008B3E8D">
      <w:pPr>
        <w:tabs>
          <w:tab w:val="left" w:pos="2265"/>
        </w:tabs>
        <w:ind w:right="-372"/>
        <w:rPr>
          <w:rFonts w:ascii="Arial" w:hAnsi="Arial" w:cs="Arial"/>
          <w:b/>
          <w:color w:val="1E0189"/>
          <w:sz w:val="22"/>
          <w:szCs w:val="22"/>
          <w:u w:val="single"/>
        </w:rPr>
      </w:pPr>
    </w:p>
    <w:p w:rsidR="008D0BAA" w:rsidRPr="00A83BD9" w:rsidRDefault="008D0BAA" w:rsidP="00EA4028">
      <w:pPr>
        <w:tabs>
          <w:tab w:val="left" w:pos="2265"/>
        </w:tabs>
        <w:ind w:left="-567" w:right="-372"/>
        <w:rPr>
          <w:rFonts w:ascii="Arial" w:hAnsi="Arial" w:cs="Arial"/>
          <w:b/>
        </w:rPr>
      </w:pPr>
      <w:r w:rsidRPr="00C30C40">
        <w:rPr>
          <w:rFonts w:ascii="Arial" w:hAnsi="Arial" w:cs="Arial"/>
          <w:b/>
          <w:color w:val="1E0189"/>
          <w:u w:val="single"/>
        </w:rPr>
        <w:t>В стоимость тура входит</w:t>
      </w:r>
      <w:r w:rsidRPr="00C30C40">
        <w:rPr>
          <w:rFonts w:ascii="Arial" w:hAnsi="Arial" w:cs="Arial"/>
          <w:b/>
          <w:i/>
          <w:color w:val="1E0189"/>
          <w:u w:val="single"/>
        </w:rPr>
        <w:t>:</w:t>
      </w:r>
      <w:r w:rsidRPr="00A83BD9">
        <w:rPr>
          <w:rFonts w:ascii="Arial" w:hAnsi="Arial" w:cs="Arial"/>
          <w:b/>
          <w:i/>
        </w:rPr>
        <w:t>Прое</w:t>
      </w:r>
      <w:r>
        <w:rPr>
          <w:rFonts w:ascii="Arial" w:hAnsi="Arial" w:cs="Arial"/>
          <w:b/>
          <w:i/>
        </w:rPr>
        <w:t xml:space="preserve">зд на комфортабельном автобусе  в обе стороны, </w:t>
      </w:r>
      <w:r w:rsidR="00351C10">
        <w:rPr>
          <w:rFonts w:ascii="Arial" w:hAnsi="Arial" w:cs="Arial"/>
          <w:b/>
          <w:i/>
        </w:rPr>
        <w:t xml:space="preserve">страховка на время </w:t>
      </w:r>
      <w:r w:rsidR="00AA054A">
        <w:rPr>
          <w:rFonts w:ascii="Arial" w:hAnsi="Arial" w:cs="Arial"/>
          <w:b/>
          <w:i/>
        </w:rPr>
        <w:t xml:space="preserve"> пути, </w:t>
      </w:r>
      <w:r>
        <w:rPr>
          <w:rFonts w:ascii="Arial" w:hAnsi="Arial" w:cs="Arial"/>
          <w:b/>
          <w:i/>
        </w:rPr>
        <w:t xml:space="preserve">проживание 8 </w:t>
      </w:r>
      <w:r w:rsidRPr="00A83BD9">
        <w:rPr>
          <w:rFonts w:ascii="Arial" w:hAnsi="Arial" w:cs="Arial"/>
          <w:b/>
          <w:i/>
        </w:rPr>
        <w:t xml:space="preserve"> дней</w:t>
      </w:r>
      <w:r w:rsidR="00DE5B3E">
        <w:rPr>
          <w:rFonts w:ascii="Arial" w:hAnsi="Arial" w:cs="Arial"/>
          <w:b/>
          <w:i/>
        </w:rPr>
        <w:t xml:space="preserve"> / 7 ночей</w:t>
      </w:r>
      <w:r w:rsidRPr="00A83BD9">
        <w:rPr>
          <w:rFonts w:ascii="Arial" w:hAnsi="Arial" w:cs="Arial"/>
          <w:b/>
          <w:i/>
        </w:rPr>
        <w:t>, услуги сопровождающего фирмы</w:t>
      </w:r>
      <w:r>
        <w:rPr>
          <w:rFonts w:ascii="Arial" w:hAnsi="Arial" w:cs="Arial"/>
          <w:b/>
          <w:i/>
        </w:rPr>
        <w:t>.</w:t>
      </w:r>
    </w:p>
    <w:p w:rsidR="004D09C7" w:rsidRDefault="002603B8" w:rsidP="00EA4028">
      <w:pPr>
        <w:ind w:left="-567" w:right="-372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 : взрослый –  5 5</w:t>
      </w:r>
      <w:r w:rsidR="004D09C7">
        <w:rPr>
          <w:rFonts w:ascii="Arial" w:hAnsi="Arial" w:cs="Arial"/>
          <w:b/>
          <w:color w:val="1E0189"/>
          <w:u w:val="single"/>
        </w:rPr>
        <w:t>0</w:t>
      </w:r>
      <w:r w:rsidR="00106B6F">
        <w:rPr>
          <w:rFonts w:ascii="Arial" w:hAnsi="Arial" w:cs="Arial"/>
          <w:b/>
          <w:color w:val="1E0189"/>
          <w:u w:val="single"/>
        </w:rPr>
        <w:t xml:space="preserve">0 руб./чел., дети до 10 лет </w:t>
      </w:r>
      <w:r>
        <w:rPr>
          <w:rFonts w:ascii="Arial" w:hAnsi="Arial" w:cs="Arial"/>
          <w:b/>
          <w:color w:val="1E0189"/>
          <w:u w:val="single"/>
        </w:rPr>
        <w:t>– 5 3</w:t>
      </w:r>
      <w:r w:rsidR="004D09C7">
        <w:rPr>
          <w:rFonts w:ascii="Arial" w:hAnsi="Arial" w:cs="Arial"/>
          <w:b/>
          <w:color w:val="1E0189"/>
          <w:u w:val="single"/>
        </w:rPr>
        <w:t>00 руб./чел.  в обе стороны</w:t>
      </w:r>
    </w:p>
    <w:p w:rsidR="008D0BAA" w:rsidRPr="00C30C40" w:rsidRDefault="008D0BAA" w:rsidP="00EA4028">
      <w:pPr>
        <w:ind w:left="-567" w:right="-372"/>
        <w:rPr>
          <w:rFonts w:ascii="Arial" w:hAnsi="Arial" w:cs="Arial"/>
          <w:b/>
          <w:color w:val="98021B"/>
          <w:sz w:val="28"/>
          <w:szCs w:val="28"/>
          <w:u w:val="single"/>
        </w:rPr>
      </w:pP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 xml:space="preserve">Информация,  фото автобусов и гостиницы на сайте: </w:t>
      </w:r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mbg</w:t>
      </w: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>31.</w:t>
      </w:r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ru</w:t>
      </w:r>
    </w:p>
    <w:p w:rsidR="008D0BAA" w:rsidRPr="00DA1EA6" w:rsidRDefault="008D0BAA" w:rsidP="00EA4028">
      <w:pPr>
        <w:ind w:left="-567" w:right="-372"/>
        <w:rPr>
          <w:rFonts w:ascii="Arial" w:hAnsi="Arial" w:cs="Arial"/>
          <w:b/>
          <w:sz w:val="16"/>
          <w:szCs w:val="16"/>
        </w:rPr>
      </w:pPr>
    </w:p>
    <w:p w:rsidR="00BC0473" w:rsidRPr="00100349" w:rsidRDefault="00B618BE" w:rsidP="00100349">
      <w:pPr>
        <w:jc w:val="center"/>
        <w:rPr>
          <w:rFonts w:ascii="Arial" w:hAnsi="Arial" w:cs="Arial"/>
          <w:b/>
          <w:i/>
          <w:color w:val="98021B"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132715</wp:posOffset>
            </wp:positionV>
            <wp:extent cx="1533525" cy="895350"/>
            <wp:effectExtent l="19050" t="0" r="9525" b="0"/>
            <wp:wrapNone/>
            <wp:docPr id="1" name="Рисунок 2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AA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sectPr w:rsidR="00BC0473" w:rsidRPr="00100349" w:rsidSect="00E6045B">
      <w:pgSz w:w="11906" w:h="16838"/>
      <w:pgMar w:top="28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0EC6"/>
    <w:rsid w:val="00013BF3"/>
    <w:rsid w:val="0001453C"/>
    <w:rsid w:val="00021D2B"/>
    <w:rsid w:val="000302FF"/>
    <w:rsid w:val="00037393"/>
    <w:rsid w:val="0005506B"/>
    <w:rsid w:val="00056B08"/>
    <w:rsid w:val="00066C85"/>
    <w:rsid w:val="0007449E"/>
    <w:rsid w:val="000B0C34"/>
    <w:rsid w:val="000B16FF"/>
    <w:rsid w:val="000B2157"/>
    <w:rsid w:val="000B3DB8"/>
    <w:rsid w:val="000B7587"/>
    <w:rsid w:val="000C105A"/>
    <w:rsid w:val="000D7D84"/>
    <w:rsid w:val="000F7A29"/>
    <w:rsid w:val="00100349"/>
    <w:rsid w:val="00106B6F"/>
    <w:rsid w:val="00124898"/>
    <w:rsid w:val="001275E5"/>
    <w:rsid w:val="001501C7"/>
    <w:rsid w:val="00154004"/>
    <w:rsid w:val="0016227C"/>
    <w:rsid w:val="001637D5"/>
    <w:rsid w:val="001642D2"/>
    <w:rsid w:val="00175237"/>
    <w:rsid w:val="00182890"/>
    <w:rsid w:val="0019011F"/>
    <w:rsid w:val="001A0952"/>
    <w:rsid w:val="001B48E6"/>
    <w:rsid w:val="001C5E2E"/>
    <w:rsid w:val="001D3632"/>
    <w:rsid w:val="001D4DD2"/>
    <w:rsid w:val="001F0AEB"/>
    <w:rsid w:val="001F14FD"/>
    <w:rsid w:val="001F1E22"/>
    <w:rsid w:val="001F5F5B"/>
    <w:rsid w:val="00204760"/>
    <w:rsid w:val="0020720D"/>
    <w:rsid w:val="00213CB9"/>
    <w:rsid w:val="00243A77"/>
    <w:rsid w:val="002603B8"/>
    <w:rsid w:val="0026470C"/>
    <w:rsid w:val="00273BF2"/>
    <w:rsid w:val="002833FB"/>
    <w:rsid w:val="0029012E"/>
    <w:rsid w:val="002C20BE"/>
    <w:rsid w:val="002C2AEC"/>
    <w:rsid w:val="002C70C5"/>
    <w:rsid w:val="00304A3F"/>
    <w:rsid w:val="00331B6F"/>
    <w:rsid w:val="00341D7F"/>
    <w:rsid w:val="00351C10"/>
    <w:rsid w:val="0035472A"/>
    <w:rsid w:val="003729A6"/>
    <w:rsid w:val="003729F8"/>
    <w:rsid w:val="00387593"/>
    <w:rsid w:val="003A1E8C"/>
    <w:rsid w:val="003A2BB4"/>
    <w:rsid w:val="003A3DD4"/>
    <w:rsid w:val="003D1071"/>
    <w:rsid w:val="003D4CC0"/>
    <w:rsid w:val="003F5C81"/>
    <w:rsid w:val="00401A5E"/>
    <w:rsid w:val="004065A9"/>
    <w:rsid w:val="004226A5"/>
    <w:rsid w:val="00444FA8"/>
    <w:rsid w:val="004653DE"/>
    <w:rsid w:val="00470507"/>
    <w:rsid w:val="0049346C"/>
    <w:rsid w:val="004A3C46"/>
    <w:rsid w:val="004A750B"/>
    <w:rsid w:val="004B4C4E"/>
    <w:rsid w:val="004C0A72"/>
    <w:rsid w:val="004C325A"/>
    <w:rsid w:val="004C51A2"/>
    <w:rsid w:val="004D00EE"/>
    <w:rsid w:val="004D09C7"/>
    <w:rsid w:val="004E3D17"/>
    <w:rsid w:val="00500C5A"/>
    <w:rsid w:val="005379D8"/>
    <w:rsid w:val="00560E9F"/>
    <w:rsid w:val="005744A8"/>
    <w:rsid w:val="0058346A"/>
    <w:rsid w:val="00593C7F"/>
    <w:rsid w:val="00596E3F"/>
    <w:rsid w:val="005A58AA"/>
    <w:rsid w:val="005B22A5"/>
    <w:rsid w:val="005B348E"/>
    <w:rsid w:val="005B3A48"/>
    <w:rsid w:val="005C186B"/>
    <w:rsid w:val="005D2563"/>
    <w:rsid w:val="005E0276"/>
    <w:rsid w:val="005E6F9C"/>
    <w:rsid w:val="005F1E2E"/>
    <w:rsid w:val="00600F0C"/>
    <w:rsid w:val="00601968"/>
    <w:rsid w:val="00605A76"/>
    <w:rsid w:val="0061160E"/>
    <w:rsid w:val="00614D0A"/>
    <w:rsid w:val="00615D7D"/>
    <w:rsid w:val="00645854"/>
    <w:rsid w:val="0065118D"/>
    <w:rsid w:val="00652A71"/>
    <w:rsid w:val="0065606C"/>
    <w:rsid w:val="00656250"/>
    <w:rsid w:val="006563ED"/>
    <w:rsid w:val="006664A3"/>
    <w:rsid w:val="006733AA"/>
    <w:rsid w:val="00690E08"/>
    <w:rsid w:val="006918B3"/>
    <w:rsid w:val="0069634F"/>
    <w:rsid w:val="00696B5B"/>
    <w:rsid w:val="0069784D"/>
    <w:rsid w:val="006A32FE"/>
    <w:rsid w:val="006B14C0"/>
    <w:rsid w:val="006B37BB"/>
    <w:rsid w:val="006B44A6"/>
    <w:rsid w:val="006B4B05"/>
    <w:rsid w:val="006D6AA1"/>
    <w:rsid w:val="006E63E5"/>
    <w:rsid w:val="006F4633"/>
    <w:rsid w:val="007107C0"/>
    <w:rsid w:val="00713893"/>
    <w:rsid w:val="00713A6E"/>
    <w:rsid w:val="00714E3A"/>
    <w:rsid w:val="00715A2C"/>
    <w:rsid w:val="0074589D"/>
    <w:rsid w:val="00746987"/>
    <w:rsid w:val="00747970"/>
    <w:rsid w:val="00750678"/>
    <w:rsid w:val="00763238"/>
    <w:rsid w:val="007728AF"/>
    <w:rsid w:val="00782B61"/>
    <w:rsid w:val="007913E5"/>
    <w:rsid w:val="007A19C6"/>
    <w:rsid w:val="007C2BDE"/>
    <w:rsid w:val="007C4F90"/>
    <w:rsid w:val="007F08E3"/>
    <w:rsid w:val="007F7494"/>
    <w:rsid w:val="0082184B"/>
    <w:rsid w:val="00823101"/>
    <w:rsid w:val="00834C5D"/>
    <w:rsid w:val="00842E88"/>
    <w:rsid w:val="0085086D"/>
    <w:rsid w:val="00856993"/>
    <w:rsid w:val="00860137"/>
    <w:rsid w:val="00865636"/>
    <w:rsid w:val="00872CE5"/>
    <w:rsid w:val="00882D8F"/>
    <w:rsid w:val="0088609F"/>
    <w:rsid w:val="00887049"/>
    <w:rsid w:val="00897CA7"/>
    <w:rsid w:val="008B3E8D"/>
    <w:rsid w:val="008B4CB9"/>
    <w:rsid w:val="008C1AEA"/>
    <w:rsid w:val="008C72C4"/>
    <w:rsid w:val="008D0BAA"/>
    <w:rsid w:val="008E1E9A"/>
    <w:rsid w:val="008E32B9"/>
    <w:rsid w:val="00912CC4"/>
    <w:rsid w:val="00944F78"/>
    <w:rsid w:val="00956FE6"/>
    <w:rsid w:val="00972344"/>
    <w:rsid w:val="00977DC6"/>
    <w:rsid w:val="009824DC"/>
    <w:rsid w:val="00992F75"/>
    <w:rsid w:val="00996E34"/>
    <w:rsid w:val="009A139F"/>
    <w:rsid w:val="009C583D"/>
    <w:rsid w:val="009D31CE"/>
    <w:rsid w:val="00A012D8"/>
    <w:rsid w:val="00A06E03"/>
    <w:rsid w:val="00A33F89"/>
    <w:rsid w:val="00A42C1E"/>
    <w:rsid w:val="00A43389"/>
    <w:rsid w:val="00A446CC"/>
    <w:rsid w:val="00A50D18"/>
    <w:rsid w:val="00A55258"/>
    <w:rsid w:val="00A56238"/>
    <w:rsid w:val="00A64A12"/>
    <w:rsid w:val="00A809A8"/>
    <w:rsid w:val="00A83BD9"/>
    <w:rsid w:val="00A90C85"/>
    <w:rsid w:val="00AA054A"/>
    <w:rsid w:val="00AB26F2"/>
    <w:rsid w:val="00AB6FB8"/>
    <w:rsid w:val="00AC7A81"/>
    <w:rsid w:val="00B01DE4"/>
    <w:rsid w:val="00B10921"/>
    <w:rsid w:val="00B33D69"/>
    <w:rsid w:val="00B34BBC"/>
    <w:rsid w:val="00B35F00"/>
    <w:rsid w:val="00B35F06"/>
    <w:rsid w:val="00B36D3D"/>
    <w:rsid w:val="00B45236"/>
    <w:rsid w:val="00B52347"/>
    <w:rsid w:val="00B5715C"/>
    <w:rsid w:val="00B578A9"/>
    <w:rsid w:val="00B618BE"/>
    <w:rsid w:val="00B70A6B"/>
    <w:rsid w:val="00BA0F50"/>
    <w:rsid w:val="00BA3F04"/>
    <w:rsid w:val="00BA7238"/>
    <w:rsid w:val="00BB096E"/>
    <w:rsid w:val="00BB1824"/>
    <w:rsid w:val="00BC0473"/>
    <w:rsid w:val="00BC437B"/>
    <w:rsid w:val="00BD6D70"/>
    <w:rsid w:val="00BE186F"/>
    <w:rsid w:val="00BE4F05"/>
    <w:rsid w:val="00BE7C5D"/>
    <w:rsid w:val="00BF2B02"/>
    <w:rsid w:val="00C00DA6"/>
    <w:rsid w:val="00C10EC6"/>
    <w:rsid w:val="00C272CC"/>
    <w:rsid w:val="00C273F6"/>
    <w:rsid w:val="00C30C40"/>
    <w:rsid w:val="00C34DD4"/>
    <w:rsid w:val="00C43E62"/>
    <w:rsid w:val="00C651DD"/>
    <w:rsid w:val="00C72531"/>
    <w:rsid w:val="00C75128"/>
    <w:rsid w:val="00C77468"/>
    <w:rsid w:val="00C82F50"/>
    <w:rsid w:val="00C96463"/>
    <w:rsid w:val="00CA11A6"/>
    <w:rsid w:val="00CB5AFB"/>
    <w:rsid w:val="00CC1A96"/>
    <w:rsid w:val="00CD0D66"/>
    <w:rsid w:val="00D02633"/>
    <w:rsid w:val="00D15010"/>
    <w:rsid w:val="00D2426D"/>
    <w:rsid w:val="00D454A8"/>
    <w:rsid w:val="00D45C3B"/>
    <w:rsid w:val="00D754E6"/>
    <w:rsid w:val="00D75D1D"/>
    <w:rsid w:val="00D76BB5"/>
    <w:rsid w:val="00D83C6E"/>
    <w:rsid w:val="00D85AD5"/>
    <w:rsid w:val="00D91A6E"/>
    <w:rsid w:val="00DA1EA6"/>
    <w:rsid w:val="00DB4216"/>
    <w:rsid w:val="00DE34E6"/>
    <w:rsid w:val="00DE5B3E"/>
    <w:rsid w:val="00E03C6C"/>
    <w:rsid w:val="00E06B81"/>
    <w:rsid w:val="00E07234"/>
    <w:rsid w:val="00E15EEF"/>
    <w:rsid w:val="00E26BA0"/>
    <w:rsid w:val="00E35084"/>
    <w:rsid w:val="00E6045B"/>
    <w:rsid w:val="00E7174B"/>
    <w:rsid w:val="00E72446"/>
    <w:rsid w:val="00E83B14"/>
    <w:rsid w:val="00EA1B8A"/>
    <w:rsid w:val="00EA4028"/>
    <w:rsid w:val="00EA4E05"/>
    <w:rsid w:val="00EA5DAD"/>
    <w:rsid w:val="00EB14E3"/>
    <w:rsid w:val="00EC5E92"/>
    <w:rsid w:val="00EC6B4D"/>
    <w:rsid w:val="00ED156D"/>
    <w:rsid w:val="00ED2BB6"/>
    <w:rsid w:val="00ED5533"/>
    <w:rsid w:val="00EE5434"/>
    <w:rsid w:val="00EF6A60"/>
    <w:rsid w:val="00F0148C"/>
    <w:rsid w:val="00F213EE"/>
    <w:rsid w:val="00F21D39"/>
    <w:rsid w:val="00F27B9F"/>
    <w:rsid w:val="00F3096F"/>
    <w:rsid w:val="00F35221"/>
    <w:rsid w:val="00F43F3B"/>
    <w:rsid w:val="00F47327"/>
    <w:rsid w:val="00F47C67"/>
    <w:rsid w:val="00F56CD3"/>
    <w:rsid w:val="00F6013F"/>
    <w:rsid w:val="00F67B27"/>
    <w:rsid w:val="00F72C0E"/>
    <w:rsid w:val="00F80054"/>
    <w:rsid w:val="00FA2314"/>
    <w:rsid w:val="00FA54CB"/>
    <w:rsid w:val="00FC4B6B"/>
    <w:rsid w:val="00FD1F22"/>
    <w:rsid w:val="00FD55BD"/>
    <w:rsid w:val="00FD7C9E"/>
    <w:rsid w:val="00FE2DF4"/>
    <w:rsid w:val="00FE4BD4"/>
    <w:rsid w:val="00FF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0B758C"/>
  <w15:docId w15:val="{F4050F17-0B25-4882-B60D-B09D908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EC6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449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49E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semiHidden/>
    <w:rsid w:val="00C10EC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C10EC6"/>
    <w:rPr>
      <w:rFonts w:cs="Times New Roman"/>
      <w:b/>
    </w:rPr>
  </w:style>
  <w:style w:type="character" w:customStyle="1" w:styleId="apple-converted-space">
    <w:name w:val="apple-converted-space"/>
    <w:basedOn w:val="a0"/>
    <w:rsid w:val="0049346C"/>
  </w:style>
  <w:style w:type="character" w:styleId="a6">
    <w:name w:val="Emphasis"/>
    <w:basedOn w:val="a0"/>
    <w:uiPriority w:val="20"/>
    <w:qFormat/>
    <w:locked/>
    <w:rsid w:val="00A56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http://kudanaotdih.ru/hotel-for-city/hotel-tuapse/hotel-lermonto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Пользователь</cp:lastModifiedBy>
  <cp:revision>12</cp:revision>
  <cp:lastPrinted>2019-04-02T14:39:00Z</cp:lastPrinted>
  <dcterms:created xsi:type="dcterms:W3CDTF">2021-03-19T12:57:00Z</dcterms:created>
  <dcterms:modified xsi:type="dcterms:W3CDTF">2023-04-13T12:41:00Z</dcterms:modified>
</cp:coreProperties>
</file>